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29B19" w14:textId="77777777" w:rsidR="0028645B" w:rsidRPr="00380FED" w:rsidRDefault="0028645B">
      <w:pPr>
        <w:rPr>
          <w:rFonts w:ascii="Tahoma" w:hAnsi="Tahoma" w:cs="Tahoma"/>
          <w:color w:val="1F4E79" w:themeColor="accent1" w:themeShade="80"/>
          <w:sz w:val="24"/>
          <w:szCs w:val="24"/>
        </w:rPr>
      </w:pPr>
    </w:p>
    <w:p w14:paraId="4534D02B" w14:textId="77777777" w:rsidR="009875AD" w:rsidRPr="00380FED" w:rsidRDefault="009875AD" w:rsidP="009875AD">
      <w:pPr>
        <w:pStyle w:val="Heading1"/>
        <w:pBdr>
          <w:top w:val="single" w:sz="4" w:space="1" w:color="auto"/>
          <w:left w:val="single" w:sz="4" w:space="0" w:color="auto"/>
          <w:bottom w:val="single" w:sz="4" w:space="0" w:color="auto"/>
          <w:right w:val="single" w:sz="4" w:space="4" w:color="auto"/>
        </w:pBdr>
        <w:jc w:val="center"/>
        <w:rPr>
          <w:rFonts w:ascii="Tahoma" w:eastAsia="Batang" w:hAnsi="Tahoma" w:cs="Tahoma"/>
          <w:color w:val="1F4E79" w:themeColor="accent1" w:themeShade="80"/>
          <w:szCs w:val="24"/>
          <w:u w:val="none"/>
        </w:rPr>
      </w:pPr>
      <w:r w:rsidRPr="00380FED">
        <w:rPr>
          <w:rFonts w:ascii="Tahoma" w:hAnsi="Tahoma" w:cs="Tahoma"/>
          <w:color w:val="1F4E79" w:themeColor="accent1" w:themeShade="80"/>
          <w:szCs w:val="24"/>
          <w:u w:val="none"/>
        </w:rPr>
        <w:t xml:space="preserve">BASIN BÜLTENİ...               BASIN BÜLTENİ...         </w:t>
      </w:r>
      <w:r w:rsidRPr="00380FED">
        <w:rPr>
          <w:rFonts w:ascii="Tahoma" w:hAnsi="Tahoma" w:cs="Tahoma"/>
          <w:color w:val="1F4E79" w:themeColor="accent1" w:themeShade="80"/>
          <w:szCs w:val="24"/>
          <w:u w:val="none"/>
        </w:rPr>
        <w:tab/>
        <w:t>BASIN BÜLTENİ…</w:t>
      </w:r>
    </w:p>
    <w:p w14:paraId="1622E368" w14:textId="77777777" w:rsidR="00555980" w:rsidRDefault="00555980" w:rsidP="00555980">
      <w:pPr>
        <w:pStyle w:val="NormalWeb"/>
        <w:spacing w:before="0" w:beforeAutospacing="0" w:after="436" w:afterAutospacing="0"/>
        <w:jc w:val="center"/>
        <w:rPr>
          <w:rFonts w:ascii="Tahoma" w:hAnsi="Tahoma" w:cs="Tahoma"/>
          <w:b/>
          <w:color w:val="1F4E79" w:themeColor="accent1" w:themeShade="80"/>
          <w:sz w:val="28"/>
        </w:rPr>
      </w:pPr>
    </w:p>
    <w:p w14:paraId="537AC1D4" w14:textId="77777777" w:rsidR="00555980" w:rsidRPr="00380FED" w:rsidRDefault="00555980" w:rsidP="00555980">
      <w:pPr>
        <w:pStyle w:val="NormalWeb"/>
        <w:spacing w:before="0" w:beforeAutospacing="0" w:after="436" w:afterAutospacing="0"/>
        <w:jc w:val="center"/>
        <w:rPr>
          <w:rFonts w:ascii="Tahoma" w:hAnsi="Tahoma" w:cs="Tahoma"/>
          <w:b/>
          <w:color w:val="1F4E79" w:themeColor="accent1" w:themeShade="80"/>
          <w:sz w:val="28"/>
        </w:rPr>
      </w:pPr>
      <w:r w:rsidRPr="00380FED">
        <w:rPr>
          <w:rFonts w:ascii="Tahoma" w:hAnsi="Tahoma" w:cs="Tahoma"/>
          <w:b/>
          <w:color w:val="1F4E79" w:themeColor="accent1" w:themeShade="80"/>
          <w:sz w:val="28"/>
        </w:rPr>
        <w:t>HAYALLERİNİZİN ÖTESİNDE</w:t>
      </w:r>
      <w:r>
        <w:rPr>
          <w:rFonts w:ascii="Tahoma" w:hAnsi="Tahoma" w:cs="Tahoma"/>
          <w:b/>
          <w:color w:val="1F4E79" w:themeColor="accent1" w:themeShade="80"/>
          <w:sz w:val="28"/>
        </w:rPr>
        <w:t>: LUJO ART&amp;JOY</w:t>
      </w:r>
    </w:p>
    <w:p w14:paraId="276AD2EF" w14:textId="77777777" w:rsidR="00555980" w:rsidRPr="00555980" w:rsidRDefault="00751C7F" w:rsidP="00555980">
      <w:pPr>
        <w:jc w:val="center"/>
        <w:rPr>
          <w:rFonts w:ascii="Tahoma" w:hAnsi="Tahoma" w:cs="Tahoma"/>
          <w:b/>
          <w:color w:val="1F4E79" w:themeColor="accent1" w:themeShade="80"/>
          <w:spacing w:val="4"/>
          <w:sz w:val="28"/>
          <w:szCs w:val="32"/>
          <w:bdr w:val="none" w:sz="0" w:space="0" w:color="auto" w:frame="1"/>
        </w:rPr>
      </w:pPr>
      <w:r w:rsidRPr="00380FED">
        <w:rPr>
          <w:rFonts w:ascii="Tahoma" w:hAnsi="Tahoma" w:cs="Tahoma"/>
          <w:b/>
          <w:color w:val="1F4E79" w:themeColor="accent1" w:themeShade="80"/>
          <w:spacing w:val="4"/>
          <w:sz w:val="28"/>
          <w:szCs w:val="32"/>
          <w:bdr w:val="none" w:sz="0" w:space="0" w:color="auto" w:frame="1"/>
        </w:rPr>
        <w:t xml:space="preserve">Muhteşem deniz manzarası, dalga sesleri, müzik ve </w:t>
      </w:r>
      <w:r w:rsidR="00D2411C" w:rsidRPr="00380FED">
        <w:rPr>
          <w:rFonts w:ascii="Tahoma" w:hAnsi="Tahoma" w:cs="Tahoma"/>
          <w:b/>
          <w:color w:val="1F4E79" w:themeColor="accent1" w:themeShade="80"/>
          <w:spacing w:val="4"/>
          <w:sz w:val="28"/>
          <w:szCs w:val="32"/>
          <w:bdr w:val="none" w:sz="0" w:space="0" w:color="auto" w:frame="1"/>
        </w:rPr>
        <w:t>bol eğlence</w:t>
      </w:r>
      <w:r w:rsidRPr="00380FED">
        <w:rPr>
          <w:rFonts w:ascii="Tahoma" w:hAnsi="Tahoma" w:cs="Tahoma"/>
          <w:b/>
          <w:color w:val="1F4E79" w:themeColor="accent1" w:themeShade="80"/>
          <w:spacing w:val="4"/>
          <w:sz w:val="28"/>
          <w:szCs w:val="32"/>
          <w:bdr w:val="none" w:sz="0" w:space="0" w:color="auto" w:frame="1"/>
        </w:rPr>
        <w:t>.. Son zamanların yükselen trendi sahil düğünü ile Lujo’da “evet” deme</w:t>
      </w:r>
      <w:r w:rsidR="00D2411C" w:rsidRPr="00380FED">
        <w:rPr>
          <w:rFonts w:ascii="Tahoma" w:hAnsi="Tahoma" w:cs="Tahoma"/>
          <w:b/>
          <w:color w:val="1F4E79" w:themeColor="accent1" w:themeShade="80"/>
          <w:spacing w:val="4"/>
          <w:sz w:val="28"/>
          <w:szCs w:val="32"/>
          <w:bdr w:val="none" w:sz="0" w:space="0" w:color="auto" w:frame="1"/>
        </w:rPr>
        <w:t>ye hazır olun!</w:t>
      </w:r>
    </w:p>
    <w:p w14:paraId="482AEA66" w14:textId="77777777" w:rsidR="00751C7F" w:rsidRPr="00380FED" w:rsidRDefault="00751C7F" w:rsidP="00751C7F">
      <w:pPr>
        <w:jc w:val="center"/>
        <w:rPr>
          <w:rFonts w:ascii="Tahoma" w:hAnsi="Tahoma" w:cs="Tahoma"/>
          <w:color w:val="1F4E79" w:themeColor="accent1" w:themeShade="80"/>
          <w:szCs w:val="24"/>
        </w:rPr>
      </w:pPr>
      <w:r w:rsidRPr="00380FED">
        <w:rPr>
          <w:rFonts w:ascii="Tahoma" w:hAnsi="Tahoma" w:cs="Tahoma"/>
          <w:b/>
          <w:i/>
          <w:color w:val="1F4E79" w:themeColor="accent1" w:themeShade="80"/>
          <w:szCs w:val="24"/>
        </w:rPr>
        <w:t>Lujo</w:t>
      </w:r>
      <w:r w:rsidRPr="00380FED">
        <w:rPr>
          <w:rFonts w:ascii="Tahoma" w:hAnsi="Tahoma" w:cs="Tahoma"/>
          <w:color w:val="1F4E79" w:themeColor="accent1" w:themeShade="80"/>
          <w:szCs w:val="24"/>
        </w:rPr>
        <w:t>, Bodrum Güvercinlik koyu manzarası ile sonsuza kadar mutlu sürecek aşk masalının ilk adımında size en özel anları yaşat</w:t>
      </w:r>
      <w:r w:rsidR="00604D6E" w:rsidRPr="00380FED">
        <w:rPr>
          <w:rFonts w:ascii="Tahoma" w:hAnsi="Tahoma" w:cs="Tahoma"/>
          <w:color w:val="1F4E79" w:themeColor="accent1" w:themeShade="80"/>
          <w:szCs w:val="24"/>
        </w:rPr>
        <w:t>ıyor</w:t>
      </w:r>
      <w:r w:rsidRPr="00380FED">
        <w:rPr>
          <w:rFonts w:ascii="Tahoma" w:hAnsi="Tahoma" w:cs="Tahoma"/>
          <w:color w:val="1F4E79" w:themeColor="accent1" w:themeShade="80"/>
          <w:szCs w:val="24"/>
        </w:rPr>
        <w:t>.</w:t>
      </w:r>
    </w:p>
    <w:p w14:paraId="63BD714D" w14:textId="30C78062" w:rsidR="00507BFA" w:rsidRDefault="007913CE" w:rsidP="00507BFA">
      <w:pPr>
        <w:jc w:val="center"/>
        <w:rPr>
          <w:rFonts w:ascii="Tahoma" w:hAnsi="Tahoma" w:cs="Tahoma"/>
          <w:color w:val="1F4E79" w:themeColor="accent1" w:themeShade="80"/>
        </w:rPr>
      </w:pPr>
      <w:r w:rsidRPr="00380FED">
        <w:rPr>
          <w:rFonts w:ascii="Tahoma" w:hAnsi="Tahoma" w:cs="Tahoma"/>
          <w:color w:val="1F4E79" w:themeColor="accent1" w:themeShade="80"/>
        </w:rPr>
        <w:t>Performans</w:t>
      </w:r>
      <w:r w:rsidR="00890B09" w:rsidRPr="00380FED">
        <w:rPr>
          <w:rFonts w:ascii="Tahoma" w:hAnsi="Tahoma" w:cs="Tahoma"/>
          <w:color w:val="1F4E79" w:themeColor="accent1" w:themeShade="80"/>
        </w:rPr>
        <w:t xml:space="preserve"> alanı, balo salonu, </w:t>
      </w:r>
      <w:hyperlink r:id="rId7" w:history="1">
        <w:r w:rsidR="00CD3033">
          <w:rPr>
            <w:rStyle w:val="Hyperlink"/>
            <w:rFonts w:ascii="Tahoma" w:hAnsi="Tahoma" w:cs="Tahoma"/>
            <w:color w:val="1F4E79" w:themeColor="accent1" w:themeShade="80"/>
            <w:u w:val="none"/>
          </w:rPr>
          <w:t>P</w:t>
        </w:r>
        <w:r w:rsidR="00CD3033" w:rsidRPr="00380FED">
          <w:rPr>
            <w:rStyle w:val="Hyperlink"/>
            <w:rFonts w:ascii="Tahoma" w:hAnsi="Tahoma" w:cs="Tahoma"/>
            <w:color w:val="1F4E79" w:themeColor="accent1" w:themeShade="80"/>
            <w:u w:val="none"/>
          </w:rPr>
          <w:t xml:space="preserve">residential </w:t>
        </w:r>
        <w:r w:rsidR="00CD3033">
          <w:rPr>
            <w:rStyle w:val="Hyperlink"/>
            <w:rFonts w:ascii="Tahoma" w:hAnsi="Tahoma" w:cs="Tahoma"/>
            <w:color w:val="1F4E79" w:themeColor="accent1" w:themeShade="80"/>
            <w:u w:val="none"/>
          </w:rPr>
          <w:t>V</w:t>
        </w:r>
        <w:r w:rsidR="00CD3033" w:rsidRPr="00380FED">
          <w:rPr>
            <w:rStyle w:val="Hyperlink"/>
            <w:rFonts w:ascii="Tahoma" w:hAnsi="Tahoma" w:cs="Tahoma"/>
            <w:color w:val="1F4E79" w:themeColor="accent1" w:themeShade="80"/>
            <w:u w:val="none"/>
          </w:rPr>
          <w:t>illa</w:t>
        </w:r>
      </w:hyperlink>
      <w:r w:rsidR="00401B66">
        <w:rPr>
          <w:rStyle w:val="Hyperlink"/>
          <w:rFonts w:ascii="Tahoma" w:hAnsi="Tahoma" w:cs="Tahoma"/>
          <w:color w:val="1F4E79" w:themeColor="accent1" w:themeShade="80"/>
          <w:u w:val="none"/>
        </w:rPr>
        <w:t>’nın geniş bahçesi</w:t>
      </w:r>
      <w:r w:rsidR="00890B09" w:rsidRPr="00380FED">
        <w:rPr>
          <w:rFonts w:ascii="Tahoma" w:hAnsi="Tahoma" w:cs="Tahoma"/>
          <w:color w:val="1F4E79" w:themeColor="accent1" w:themeShade="80"/>
        </w:rPr>
        <w:t>, Indigo Beach Club gibi</w:t>
      </w:r>
      <w:r w:rsidRPr="00380FED">
        <w:rPr>
          <w:rFonts w:ascii="Tahoma" w:hAnsi="Tahoma" w:cs="Tahoma"/>
          <w:color w:val="1F4E79" w:themeColor="accent1" w:themeShade="80"/>
        </w:rPr>
        <w:t xml:space="preserve"> </w:t>
      </w:r>
      <w:r w:rsidR="004051E5" w:rsidRPr="00380FED">
        <w:rPr>
          <w:rFonts w:ascii="Tahoma" w:hAnsi="Tahoma" w:cs="Tahoma"/>
          <w:color w:val="1F4E79" w:themeColor="accent1" w:themeShade="80"/>
        </w:rPr>
        <w:t>eşsiz meka</w:t>
      </w:r>
      <w:r w:rsidRPr="00380FED">
        <w:rPr>
          <w:rFonts w:ascii="Tahoma" w:hAnsi="Tahoma" w:cs="Tahoma"/>
          <w:color w:val="1F4E79" w:themeColor="accent1" w:themeShade="80"/>
        </w:rPr>
        <w:t xml:space="preserve">nlar sunan Lujo, profesyonel ekibi ile </w:t>
      </w:r>
      <w:r w:rsidR="00C31D40">
        <w:rPr>
          <w:rFonts w:ascii="Tahoma" w:hAnsi="Tahoma" w:cs="Tahoma"/>
          <w:color w:val="1F4E79" w:themeColor="accent1" w:themeShade="80"/>
        </w:rPr>
        <w:t>düğününüz</w:t>
      </w:r>
      <w:r w:rsidRPr="00380FED">
        <w:rPr>
          <w:rFonts w:ascii="Tahoma" w:hAnsi="Tahoma" w:cs="Tahoma"/>
          <w:color w:val="1F4E79" w:themeColor="accent1" w:themeShade="80"/>
        </w:rPr>
        <w:t xml:space="preserve"> için sınırsız olanaklar tanıyor. </w:t>
      </w:r>
      <w:r w:rsidRPr="00380FED">
        <w:rPr>
          <w:rFonts w:ascii="Tahoma" w:hAnsi="Tahoma" w:cs="Tahoma"/>
          <w:b/>
          <w:i/>
          <w:color w:val="1F4E79" w:themeColor="accent1" w:themeShade="80"/>
        </w:rPr>
        <w:t>900 kişilik kokteyl resepsiyonu</w:t>
      </w:r>
      <w:r w:rsidRPr="00380FED">
        <w:rPr>
          <w:rFonts w:ascii="Tahoma" w:hAnsi="Tahoma" w:cs="Tahoma"/>
          <w:color w:val="1F4E79" w:themeColor="accent1" w:themeShade="80"/>
        </w:rPr>
        <w:t xml:space="preserve">, </w:t>
      </w:r>
      <w:r w:rsidRPr="00380FED">
        <w:rPr>
          <w:rFonts w:ascii="Tahoma" w:hAnsi="Tahoma" w:cs="Tahoma"/>
          <w:b/>
          <w:i/>
          <w:color w:val="1F4E79" w:themeColor="accent1" w:themeShade="80"/>
        </w:rPr>
        <w:t xml:space="preserve">540 kişiye kadar akşam yemeği </w:t>
      </w:r>
      <w:r w:rsidR="00401B66">
        <w:rPr>
          <w:rFonts w:ascii="Tahoma" w:hAnsi="Tahoma" w:cs="Tahoma"/>
          <w:b/>
          <w:i/>
          <w:color w:val="1F4E79" w:themeColor="accent1" w:themeShade="80"/>
        </w:rPr>
        <w:t>düzeninde davet</w:t>
      </w:r>
      <w:r w:rsidRPr="00380FED">
        <w:rPr>
          <w:rFonts w:ascii="Tahoma" w:hAnsi="Tahoma" w:cs="Tahoma"/>
          <w:color w:val="1F4E79" w:themeColor="accent1" w:themeShade="80"/>
        </w:rPr>
        <w:t xml:space="preserve">, </w:t>
      </w:r>
      <w:r w:rsidRPr="00380FED">
        <w:rPr>
          <w:rFonts w:ascii="Tahoma" w:hAnsi="Tahoma" w:cs="Tahoma"/>
          <w:b/>
          <w:i/>
          <w:color w:val="1F4E79" w:themeColor="accent1" w:themeShade="80"/>
        </w:rPr>
        <w:t>1500 kişiye kadar parti</w:t>
      </w:r>
      <w:r w:rsidRPr="00380FED">
        <w:rPr>
          <w:rFonts w:ascii="Tahoma" w:hAnsi="Tahoma" w:cs="Tahoma"/>
          <w:color w:val="1F4E79" w:themeColor="accent1" w:themeShade="80"/>
        </w:rPr>
        <w:t xml:space="preserve"> gibi birçok seçenek ile hayalinizdeki düğünü baştan yara</w:t>
      </w:r>
      <w:r w:rsidR="003E5E21" w:rsidRPr="00380FED">
        <w:rPr>
          <w:rFonts w:ascii="Tahoma" w:hAnsi="Tahoma" w:cs="Tahoma"/>
          <w:color w:val="1F4E79" w:themeColor="accent1" w:themeShade="80"/>
        </w:rPr>
        <w:t>tıyor</w:t>
      </w:r>
      <w:r w:rsidRPr="00380FED">
        <w:rPr>
          <w:rFonts w:ascii="Tahoma" w:hAnsi="Tahoma" w:cs="Tahoma"/>
          <w:color w:val="1F4E79" w:themeColor="accent1" w:themeShade="80"/>
        </w:rPr>
        <w:t>.</w:t>
      </w:r>
    </w:p>
    <w:p w14:paraId="1583B70D" w14:textId="1DCF63A3" w:rsidR="00507BFA" w:rsidRPr="00507BFA" w:rsidRDefault="00507BFA" w:rsidP="00507BFA">
      <w:pPr>
        <w:jc w:val="center"/>
        <w:rPr>
          <w:rFonts w:ascii="Tahoma" w:hAnsi="Tahoma" w:cs="Tahoma"/>
          <w:color w:val="1F4E79" w:themeColor="accent1" w:themeShade="80"/>
        </w:rPr>
      </w:pPr>
      <w:r w:rsidRPr="00507BFA">
        <w:rPr>
          <w:rFonts w:ascii="Tahoma" w:hAnsi="Tahoma" w:cs="Tahoma"/>
          <w:color w:val="1F4E79" w:themeColor="accent1" w:themeShade="80"/>
        </w:rPr>
        <w:t xml:space="preserve">Lujo, pastane Şefi Veli Gezgin tarafından özel olarak hazırlanan </w:t>
      </w:r>
      <w:r w:rsidRPr="00507BFA">
        <w:rPr>
          <w:rFonts w:ascii="Tahoma" w:hAnsi="Tahoma" w:cs="Tahoma"/>
          <w:b/>
          <w:i/>
          <w:color w:val="1F4E79" w:themeColor="accent1" w:themeShade="80"/>
        </w:rPr>
        <w:t>el yapımı artizan pastalar</w:t>
      </w:r>
      <w:r w:rsidRPr="00507BFA">
        <w:rPr>
          <w:rFonts w:ascii="Tahoma" w:hAnsi="Tahoma" w:cs="Tahoma"/>
          <w:color w:val="1F4E79" w:themeColor="accent1" w:themeShade="80"/>
        </w:rPr>
        <w:t xml:space="preserve"> ve </w:t>
      </w:r>
      <w:r w:rsidR="00C6676A">
        <w:rPr>
          <w:rFonts w:ascii="Tahoma" w:hAnsi="Tahoma" w:cs="Tahoma"/>
          <w:color w:val="1F4E79" w:themeColor="accent1" w:themeShade="80"/>
        </w:rPr>
        <w:t>misafirlerinize ikram etmeniz için</w:t>
      </w:r>
      <w:r w:rsidRPr="00507BFA">
        <w:rPr>
          <w:rFonts w:ascii="Tahoma" w:hAnsi="Tahoma" w:cs="Tahoma"/>
          <w:color w:val="1F4E79" w:themeColor="accent1" w:themeShade="80"/>
        </w:rPr>
        <w:t xml:space="preserve"> çikolata imalathanesinde çikolata, makaron, cupcake servisi ile siz</w:t>
      </w:r>
      <w:r w:rsidR="00C6676A">
        <w:rPr>
          <w:rFonts w:ascii="Tahoma" w:hAnsi="Tahoma" w:cs="Tahoma"/>
          <w:color w:val="1F4E79" w:themeColor="accent1" w:themeShade="80"/>
        </w:rPr>
        <w:t>e tatlı sürprizler sunuyor.</w:t>
      </w:r>
      <w:r w:rsidR="00C6676A" w:rsidRPr="00507BFA" w:rsidDel="00C6676A">
        <w:rPr>
          <w:rFonts w:ascii="Tahoma" w:hAnsi="Tahoma" w:cs="Tahoma"/>
          <w:color w:val="1F4E79" w:themeColor="accent1" w:themeShade="80"/>
        </w:rPr>
        <w:t xml:space="preserve"> </w:t>
      </w:r>
    </w:p>
    <w:p w14:paraId="59B8BE37" w14:textId="5B16358F" w:rsidR="007817B3" w:rsidRPr="007817B3" w:rsidRDefault="007817B3" w:rsidP="007817B3">
      <w:pPr>
        <w:jc w:val="center"/>
        <w:rPr>
          <w:rFonts w:ascii="Tahoma" w:hAnsi="Tahoma" w:cs="Tahoma"/>
          <w:color w:val="1F4E79" w:themeColor="accent1" w:themeShade="80"/>
        </w:rPr>
      </w:pPr>
      <w:r w:rsidRPr="007817B3">
        <w:rPr>
          <w:rFonts w:ascii="Tahoma" w:hAnsi="Tahoma" w:cs="Tahoma"/>
          <w:color w:val="1F4E79" w:themeColor="accent1" w:themeShade="80"/>
        </w:rPr>
        <w:t xml:space="preserve">Her ayrıntıyı kontrol eden </w:t>
      </w:r>
      <w:r w:rsidRPr="00C6676A">
        <w:rPr>
          <w:rFonts w:ascii="Tahoma" w:hAnsi="Tahoma" w:cs="Tahoma"/>
          <w:b/>
          <w:i/>
          <w:color w:val="1F4E79" w:themeColor="accent1" w:themeShade="80"/>
        </w:rPr>
        <w:t>deneyimli</w:t>
      </w:r>
      <w:r w:rsidRPr="007817B3">
        <w:rPr>
          <w:rFonts w:ascii="Tahoma" w:hAnsi="Tahoma" w:cs="Tahoma"/>
          <w:color w:val="1F4E79" w:themeColor="accent1" w:themeShade="80"/>
        </w:rPr>
        <w:t xml:space="preserve"> </w:t>
      </w:r>
      <w:r w:rsidRPr="007817B3">
        <w:rPr>
          <w:rFonts w:ascii="Tahoma" w:hAnsi="Tahoma" w:cs="Tahoma"/>
          <w:b/>
          <w:i/>
          <w:color w:val="1F4E79" w:themeColor="accent1" w:themeShade="80"/>
        </w:rPr>
        <w:t>ekibi</w:t>
      </w:r>
      <w:r w:rsidR="00144BE1">
        <w:rPr>
          <w:rFonts w:ascii="Tahoma" w:hAnsi="Tahoma" w:cs="Tahoma"/>
          <w:b/>
          <w:i/>
          <w:color w:val="1F4E79" w:themeColor="accent1" w:themeShade="80"/>
        </w:rPr>
        <w:t xml:space="preserve"> </w:t>
      </w:r>
      <w:r w:rsidR="00144BE1" w:rsidRPr="00C6676A">
        <w:rPr>
          <w:rFonts w:ascii="Tahoma" w:hAnsi="Tahoma" w:cs="Tahoma"/>
          <w:color w:val="1F4E79" w:themeColor="accent1" w:themeShade="80"/>
        </w:rPr>
        <w:t>ile birlikte</w:t>
      </w:r>
      <w:r w:rsidR="00144BE1" w:rsidRPr="00C6676A">
        <w:rPr>
          <w:rFonts w:ascii="Tahoma" w:hAnsi="Tahoma" w:cs="Tahoma"/>
          <w:i/>
          <w:color w:val="1F4E79" w:themeColor="accent1" w:themeShade="80"/>
        </w:rPr>
        <w:t xml:space="preserve"> </w:t>
      </w:r>
      <w:r w:rsidRPr="007817B3">
        <w:rPr>
          <w:rFonts w:ascii="Tahoma" w:hAnsi="Tahoma" w:cs="Tahoma"/>
          <w:color w:val="1F4E79" w:themeColor="accent1" w:themeShade="80"/>
        </w:rPr>
        <w:t>özel</w:t>
      </w:r>
      <w:r w:rsidRPr="007817B3">
        <w:rPr>
          <w:rFonts w:ascii="Tahoma" w:hAnsi="Tahoma" w:cs="Tahoma"/>
          <w:b/>
          <w:i/>
          <w:color w:val="1F4E79" w:themeColor="accent1" w:themeShade="80"/>
        </w:rPr>
        <w:t xml:space="preserve"> yat ile transfer</w:t>
      </w:r>
      <w:r w:rsidRPr="007817B3">
        <w:rPr>
          <w:rFonts w:ascii="Tahoma" w:hAnsi="Tahoma" w:cs="Tahoma"/>
          <w:color w:val="1F4E79" w:themeColor="accent1" w:themeShade="80"/>
        </w:rPr>
        <w:t xml:space="preserve"> ve VIP </w:t>
      </w:r>
      <w:r w:rsidRPr="00C6676A">
        <w:rPr>
          <w:rFonts w:ascii="Tahoma" w:hAnsi="Tahoma" w:cs="Tahoma"/>
          <w:b/>
          <w:i/>
          <w:color w:val="1F4E79" w:themeColor="accent1" w:themeShade="80"/>
        </w:rPr>
        <w:t xml:space="preserve">helikopter ile </w:t>
      </w:r>
      <w:r w:rsidRPr="00211CE6">
        <w:rPr>
          <w:rFonts w:ascii="Tahoma" w:hAnsi="Tahoma" w:cs="Tahoma"/>
          <w:b/>
          <w:i/>
          <w:color w:val="1F4E79" w:themeColor="accent1" w:themeShade="80"/>
        </w:rPr>
        <w:t>Bodrum</w:t>
      </w:r>
      <w:r w:rsidRPr="007817B3">
        <w:rPr>
          <w:rFonts w:ascii="Tahoma" w:hAnsi="Tahoma" w:cs="Tahoma"/>
          <w:b/>
          <w:i/>
          <w:color w:val="1F4E79" w:themeColor="accent1" w:themeShade="80"/>
        </w:rPr>
        <w:t xml:space="preserve"> turu</w:t>
      </w:r>
      <w:r w:rsidRPr="007817B3">
        <w:rPr>
          <w:rFonts w:ascii="Tahoma" w:hAnsi="Tahoma" w:cs="Tahoma"/>
          <w:color w:val="1F4E79" w:themeColor="accent1" w:themeShade="80"/>
        </w:rPr>
        <w:t xml:space="preserve"> hizmetlerini sunan Lujo, geleneksel </w:t>
      </w:r>
      <w:r w:rsidRPr="007817B3">
        <w:rPr>
          <w:rFonts w:ascii="Tahoma" w:hAnsi="Tahoma" w:cs="Tahoma"/>
          <w:b/>
          <w:i/>
          <w:color w:val="1F4E79" w:themeColor="accent1" w:themeShade="80"/>
        </w:rPr>
        <w:t>Bodrum Guleti’</w:t>
      </w:r>
      <w:r w:rsidR="00144BE1">
        <w:rPr>
          <w:rFonts w:ascii="Tahoma" w:hAnsi="Tahoma" w:cs="Tahoma"/>
          <w:b/>
          <w:i/>
          <w:color w:val="1F4E79" w:themeColor="accent1" w:themeShade="80"/>
        </w:rPr>
        <w:t>n</w:t>
      </w:r>
      <w:r w:rsidRPr="007817B3">
        <w:rPr>
          <w:rFonts w:ascii="Tahoma" w:hAnsi="Tahoma" w:cs="Tahoma"/>
          <w:b/>
          <w:i/>
          <w:color w:val="1F4E79" w:themeColor="accent1" w:themeShade="80"/>
        </w:rPr>
        <w:t xml:space="preserve">de yapılan günbatımı gezisi ve romantik akşam yemeği </w:t>
      </w:r>
      <w:r w:rsidRPr="007817B3">
        <w:rPr>
          <w:rFonts w:ascii="Tahoma" w:hAnsi="Tahoma" w:cs="Tahoma"/>
          <w:color w:val="1F4E79" w:themeColor="accent1" w:themeShade="80"/>
        </w:rPr>
        <w:t xml:space="preserve">ile </w:t>
      </w:r>
      <w:r w:rsidR="00122510">
        <w:rPr>
          <w:rFonts w:ascii="Tahoma" w:hAnsi="Tahoma" w:cs="Tahoma"/>
          <w:color w:val="1F4E79" w:themeColor="accent1" w:themeShade="80"/>
        </w:rPr>
        <w:t xml:space="preserve">de </w:t>
      </w:r>
      <w:r w:rsidRPr="007817B3">
        <w:rPr>
          <w:rFonts w:ascii="Tahoma" w:hAnsi="Tahoma" w:cs="Tahoma"/>
          <w:color w:val="1F4E79" w:themeColor="accent1" w:themeShade="80"/>
        </w:rPr>
        <w:t>düğününüzün her anı</w:t>
      </w:r>
      <w:r w:rsidR="00144BE1">
        <w:rPr>
          <w:rFonts w:ascii="Tahoma" w:hAnsi="Tahoma" w:cs="Tahoma"/>
          <w:color w:val="1F4E79" w:themeColor="accent1" w:themeShade="80"/>
        </w:rPr>
        <w:t>nı</w:t>
      </w:r>
      <w:r w:rsidRPr="007817B3">
        <w:rPr>
          <w:rFonts w:ascii="Tahoma" w:hAnsi="Tahoma" w:cs="Tahoma"/>
          <w:color w:val="1F4E79" w:themeColor="accent1" w:themeShade="80"/>
        </w:rPr>
        <w:t xml:space="preserve"> büyüleyici kılıyor.</w:t>
      </w:r>
    </w:p>
    <w:p w14:paraId="2A6FE725" w14:textId="77777777" w:rsidR="00380FED" w:rsidRPr="00380FED" w:rsidRDefault="00380FED" w:rsidP="00555980">
      <w:pPr>
        <w:rPr>
          <w:rFonts w:ascii="Tahoma" w:hAnsi="Tahoma" w:cs="Tahoma"/>
          <w:color w:val="1F4E79" w:themeColor="accent1" w:themeShade="80"/>
        </w:rPr>
      </w:pPr>
    </w:p>
    <w:p w14:paraId="220331F0" w14:textId="77777777" w:rsidR="00380FED" w:rsidRPr="00380FED" w:rsidRDefault="00380FED" w:rsidP="00380FED">
      <w:pPr>
        <w:jc w:val="center"/>
        <w:rPr>
          <w:rFonts w:ascii="Tahoma" w:hAnsi="Tahoma" w:cs="Tahoma"/>
          <w:b/>
          <w:color w:val="1F4E79" w:themeColor="accent1" w:themeShade="80"/>
          <w:sz w:val="28"/>
          <w:szCs w:val="24"/>
        </w:rPr>
      </w:pPr>
      <w:r w:rsidRPr="00380FED">
        <w:rPr>
          <w:rFonts w:ascii="Tahoma" w:hAnsi="Tahoma" w:cs="Tahoma"/>
          <w:b/>
          <w:color w:val="1F4E79" w:themeColor="accent1" w:themeShade="80"/>
          <w:sz w:val="28"/>
          <w:szCs w:val="24"/>
        </w:rPr>
        <w:t>Aşkın En Unutulmaz Anları</w:t>
      </w:r>
    </w:p>
    <w:p w14:paraId="6F9F8034" w14:textId="35CCDF8D" w:rsidR="00380FED" w:rsidRPr="00380FED" w:rsidRDefault="00380FED" w:rsidP="00380FED">
      <w:pPr>
        <w:pStyle w:val="HTMLPreformatted"/>
        <w:spacing w:line="360" w:lineRule="atLeast"/>
        <w:jc w:val="center"/>
        <w:rPr>
          <w:rFonts w:ascii="Tahoma" w:hAnsi="Tahoma" w:cs="Tahoma"/>
          <w:b/>
          <w:i/>
          <w:color w:val="1F4E79" w:themeColor="accent1" w:themeShade="80"/>
          <w:sz w:val="24"/>
          <w:szCs w:val="24"/>
        </w:rPr>
      </w:pPr>
      <w:r w:rsidRPr="00380FED">
        <w:rPr>
          <w:rFonts w:ascii="Tahoma" w:hAnsi="Tahoma" w:cs="Tahoma"/>
          <w:b/>
          <w:i/>
          <w:color w:val="1F4E79" w:themeColor="accent1" w:themeShade="80"/>
          <w:sz w:val="24"/>
          <w:szCs w:val="24"/>
        </w:rPr>
        <w:t>Lujo, balayınız boyunca kendinizi özel hissetmeniz ve unutulmaz anlar yaşamanız için yanınızda</w:t>
      </w:r>
      <w:r w:rsidR="00D56C5B">
        <w:rPr>
          <w:rFonts w:ascii="Tahoma" w:hAnsi="Tahoma" w:cs="Tahoma"/>
          <w:b/>
          <w:i/>
          <w:color w:val="1F4E79" w:themeColor="accent1" w:themeShade="80"/>
          <w:sz w:val="24"/>
          <w:szCs w:val="24"/>
        </w:rPr>
        <w:t>…</w:t>
      </w:r>
    </w:p>
    <w:p w14:paraId="550637AF" w14:textId="77777777" w:rsidR="00380FED" w:rsidRPr="00380FED" w:rsidRDefault="00380FED" w:rsidP="00380FED">
      <w:pPr>
        <w:rPr>
          <w:rFonts w:ascii="Tahoma" w:hAnsi="Tahoma" w:cs="Tahoma"/>
          <w:color w:val="1F4E79" w:themeColor="accent1" w:themeShade="80"/>
          <w:sz w:val="24"/>
          <w:szCs w:val="24"/>
        </w:rPr>
      </w:pPr>
    </w:p>
    <w:p w14:paraId="2AE1190A" w14:textId="7BE8B152" w:rsidR="00380FED" w:rsidRPr="00380FED" w:rsidRDefault="00380FED" w:rsidP="001F5320">
      <w:pPr>
        <w:spacing w:line="240" w:lineRule="auto"/>
        <w:jc w:val="center"/>
        <w:rPr>
          <w:rFonts w:ascii="Tahoma" w:hAnsi="Tahoma" w:cs="Tahoma"/>
          <w:color w:val="1F4E79" w:themeColor="accent1" w:themeShade="80"/>
        </w:rPr>
      </w:pPr>
      <w:r w:rsidRPr="00380FED">
        <w:rPr>
          <w:rFonts w:ascii="Tahoma" w:hAnsi="Tahoma" w:cs="Tahoma"/>
          <w:color w:val="1F4E79" w:themeColor="accent1" w:themeShade="80"/>
        </w:rPr>
        <w:t xml:space="preserve">Sonsuz mutluluğa adım attığınız günlerde; sessizliğin ve dinginliğin tadını çıkaracağınız </w:t>
      </w:r>
      <w:r w:rsidRPr="000D0ACD">
        <w:rPr>
          <w:rFonts w:ascii="Tahoma" w:hAnsi="Tahoma" w:cs="Tahoma"/>
          <w:b/>
          <w:i/>
          <w:color w:val="1F4E79" w:themeColor="accent1" w:themeShade="80"/>
        </w:rPr>
        <w:t>Escape Beach</w:t>
      </w:r>
      <w:r w:rsidRPr="00380FED">
        <w:rPr>
          <w:rFonts w:ascii="Tahoma" w:hAnsi="Tahoma" w:cs="Tahoma"/>
          <w:color w:val="1F4E79" w:themeColor="accent1" w:themeShade="80"/>
        </w:rPr>
        <w:t xml:space="preserve">, </w:t>
      </w:r>
      <w:r w:rsidR="00D56C5B">
        <w:rPr>
          <w:rFonts w:ascii="Tahoma" w:hAnsi="Tahoma" w:cs="Tahoma"/>
          <w:color w:val="1F4E79" w:themeColor="accent1" w:themeShade="80"/>
        </w:rPr>
        <w:t xml:space="preserve">Sensum Spa’da </w:t>
      </w:r>
      <w:r w:rsidRPr="00380FED">
        <w:rPr>
          <w:rFonts w:ascii="Tahoma" w:hAnsi="Tahoma" w:cs="Tahoma"/>
          <w:color w:val="1F4E79" w:themeColor="accent1" w:themeShade="80"/>
        </w:rPr>
        <w:t xml:space="preserve">çiftlere özel rahatlatıcı </w:t>
      </w:r>
      <w:r w:rsidR="00D56C5B">
        <w:rPr>
          <w:rFonts w:ascii="Tahoma" w:hAnsi="Tahoma" w:cs="Tahoma"/>
          <w:color w:val="1F4E79" w:themeColor="accent1" w:themeShade="80"/>
        </w:rPr>
        <w:t>masaj seçenekleri</w:t>
      </w:r>
      <w:r w:rsidRPr="00380FED">
        <w:rPr>
          <w:rFonts w:ascii="Tahoma" w:hAnsi="Tahoma" w:cs="Tahoma"/>
          <w:color w:val="1F4E79" w:themeColor="accent1" w:themeShade="80"/>
        </w:rPr>
        <w:t>, bedeninizi ve ruhunuzu besleyecek canlı müzik eşliğinde romantik akşam yemekleri gibi balayınız için birçok seçeneği Lujo’da bulacaksınız.</w:t>
      </w:r>
    </w:p>
    <w:p w14:paraId="5729E516" w14:textId="77777777" w:rsidR="001F5320" w:rsidRPr="001F5320" w:rsidRDefault="001F5320" w:rsidP="001F5320">
      <w:pPr>
        <w:jc w:val="center"/>
        <w:rPr>
          <w:rFonts w:ascii="Tahoma" w:hAnsi="Tahoma" w:cs="Tahoma"/>
          <w:color w:val="1F4E79" w:themeColor="accent1" w:themeShade="80"/>
        </w:rPr>
      </w:pPr>
      <w:r w:rsidRPr="001F5320">
        <w:rPr>
          <w:rFonts w:ascii="Tahoma" w:hAnsi="Tahoma" w:cs="Tahoma"/>
          <w:color w:val="1F4E79" w:themeColor="accent1" w:themeShade="80"/>
        </w:rPr>
        <w:t xml:space="preserve">Lujo, balayı çiftlerini Bodrum Havaalanı’ndan özel araçlarla alıyor ve özenle dekore edilmiş oda ve süitlerinde şampanya ve çikolata kaplı meyveler ile karşılıyor. Balayı çiftleri diledikleri bir sabah odalarında baş başa romantik bir kahvaltı ederken, banyolarına yerleştirilen kokulu mumlar veya </w:t>
      </w:r>
      <w:r w:rsidRPr="000D0ACD">
        <w:rPr>
          <w:rFonts w:ascii="Tahoma" w:hAnsi="Tahoma" w:cs="Tahoma"/>
          <w:b/>
          <w:i/>
          <w:color w:val="1F4E79" w:themeColor="accent1" w:themeShade="80"/>
        </w:rPr>
        <w:t>Sensum Spa</w:t>
      </w:r>
      <w:r w:rsidRPr="001F5320">
        <w:rPr>
          <w:rFonts w:ascii="Tahoma" w:hAnsi="Tahoma" w:cs="Tahoma"/>
          <w:color w:val="1F4E79" w:themeColor="accent1" w:themeShade="80"/>
        </w:rPr>
        <w:t>’da özel %10 indirim ile ruhu ve zihni dinlendiren masajlar eşliğinde yeni bir hayata yelken açıyorlar.</w:t>
      </w:r>
    </w:p>
    <w:p w14:paraId="0CF460BA" w14:textId="77777777" w:rsidR="00380FED" w:rsidRPr="00380FED" w:rsidRDefault="00380FED" w:rsidP="00346BD0">
      <w:pPr>
        <w:jc w:val="center"/>
        <w:rPr>
          <w:rFonts w:ascii="Tahoma" w:hAnsi="Tahoma" w:cs="Tahoma"/>
          <w:color w:val="1F4E79" w:themeColor="accent1" w:themeShade="80"/>
        </w:rPr>
      </w:pPr>
    </w:p>
    <w:p w14:paraId="33ED7596" w14:textId="4E975AB3" w:rsidR="00DA6A19" w:rsidRDefault="00DA6A19" w:rsidP="00604D6E">
      <w:pPr>
        <w:rPr>
          <w:rFonts w:ascii="Tahoma" w:hAnsi="Tahoma" w:cs="Tahoma"/>
          <w:color w:val="1F4E79" w:themeColor="accent1" w:themeShade="80"/>
          <w:sz w:val="24"/>
          <w:szCs w:val="24"/>
        </w:rPr>
      </w:pPr>
    </w:p>
    <w:p w14:paraId="2D713193" w14:textId="73C84485" w:rsidR="00BF1E8C" w:rsidRPr="00BF1E8C" w:rsidRDefault="00B2245D" w:rsidP="00B2245D">
      <w:pPr>
        <w:jc w:val="center"/>
        <w:rPr>
          <w:rFonts w:ascii="Tahoma" w:hAnsi="Tahoma" w:cs="Tahoma"/>
          <w:b/>
          <w:i/>
          <w:color w:val="1F4E79" w:themeColor="accent1" w:themeShade="80"/>
          <w:sz w:val="24"/>
        </w:rPr>
      </w:pPr>
      <w:r w:rsidRPr="00BF1E8C">
        <w:rPr>
          <w:rFonts w:ascii="Tahoma" w:hAnsi="Tahoma" w:cs="Tahoma"/>
          <w:b/>
          <w:i/>
          <w:color w:val="1F4E79" w:themeColor="accent1" w:themeShade="80"/>
          <w:sz w:val="24"/>
        </w:rPr>
        <w:t>Bekarlığa veda partinizde</w:t>
      </w:r>
      <w:r w:rsidR="00BF1E8C">
        <w:rPr>
          <w:rFonts w:ascii="Tahoma" w:hAnsi="Tahoma" w:cs="Tahoma"/>
          <w:b/>
          <w:i/>
          <w:color w:val="1F4E79" w:themeColor="accent1" w:themeShade="80"/>
          <w:sz w:val="24"/>
        </w:rPr>
        <w:t xml:space="preserve"> </w:t>
      </w:r>
      <w:r w:rsidRPr="00BF1E8C">
        <w:rPr>
          <w:rFonts w:ascii="Tahoma" w:hAnsi="Tahoma" w:cs="Tahoma"/>
          <w:b/>
          <w:i/>
          <w:color w:val="1F4E79" w:themeColor="accent1" w:themeShade="80"/>
          <w:sz w:val="24"/>
        </w:rPr>
        <w:t xml:space="preserve">en eğlenceli anlara Lujo’da tanık olacaksınız! </w:t>
      </w:r>
    </w:p>
    <w:p w14:paraId="5C25C3E8" w14:textId="11B02467" w:rsidR="00B2245D" w:rsidRPr="00B2245D" w:rsidRDefault="00B2245D" w:rsidP="00B2245D">
      <w:pPr>
        <w:jc w:val="center"/>
        <w:rPr>
          <w:rFonts w:ascii="Tahoma" w:hAnsi="Tahoma" w:cs="Tahoma"/>
          <w:color w:val="1F4E79" w:themeColor="accent1" w:themeShade="80"/>
        </w:rPr>
      </w:pPr>
      <w:r w:rsidRPr="00B2245D">
        <w:rPr>
          <w:rFonts w:ascii="Tahoma" w:hAnsi="Tahoma" w:cs="Tahoma"/>
          <w:color w:val="1F4E79" w:themeColor="accent1" w:themeShade="80"/>
        </w:rPr>
        <w:t xml:space="preserve">Beyaz kum plajı, dj performansları ve miskologlar tarafından hazırlanan kokteyller sunan </w:t>
      </w:r>
      <w:r w:rsidRPr="00AF537E">
        <w:rPr>
          <w:rFonts w:ascii="Tahoma" w:hAnsi="Tahoma" w:cs="Tahoma"/>
          <w:b/>
          <w:i/>
          <w:color w:val="1F4E79" w:themeColor="accent1" w:themeShade="80"/>
        </w:rPr>
        <w:t>Indigo Beach Club</w:t>
      </w:r>
      <w:r w:rsidRPr="00B2245D">
        <w:rPr>
          <w:rFonts w:ascii="Tahoma" w:hAnsi="Tahoma" w:cs="Tahoma"/>
          <w:color w:val="1F4E79" w:themeColor="accent1" w:themeShade="80"/>
        </w:rPr>
        <w:t xml:space="preserve"> ile bekarlığa veda partinizde eğlencenin kodlarını yeniden yazacaksınız.</w:t>
      </w:r>
    </w:p>
    <w:p w14:paraId="088E777A" w14:textId="21D7B8DF" w:rsidR="003A23B4" w:rsidRPr="003A23B4" w:rsidRDefault="003A23B4" w:rsidP="003A23B4">
      <w:pPr>
        <w:jc w:val="center"/>
        <w:rPr>
          <w:rFonts w:ascii="Tahoma" w:hAnsi="Tahoma" w:cs="Tahoma"/>
          <w:color w:val="1F4E79" w:themeColor="accent1" w:themeShade="80"/>
        </w:rPr>
      </w:pPr>
      <w:r w:rsidRPr="003A23B4">
        <w:rPr>
          <w:rFonts w:ascii="Tahoma" w:hAnsi="Tahoma" w:cs="Tahoma"/>
          <w:color w:val="1F4E79" w:themeColor="accent1" w:themeShade="80"/>
        </w:rPr>
        <w:t xml:space="preserve">Ortasında jakuzi bulunan geniş bir avluya bakan </w:t>
      </w:r>
      <w:r w:rsidRPr="003A23B4">
        <w:rPr>
          <w:rFonts w:ascii="Tahoma" w:hAnsi="Tahoma" w:cs="Tahoma"/>
          <w:b/>
          <w:i/>
          <w:color w:val="1F4E79" w:themeColor="accent1" w:themeShade="80"/>
        </w:rPr>
        <w:t>Clubber Room</w:t>
      </w:r>
      <w:r w:rsidRPr="003A23B4">
        <w:rPr>
          <w:rFonts w:ascii="Tahoma" w:hAnsi="Tahoma" w:cs="Tahoma"/>
          <w:color w:val="1F4E79" w:themeColor="accent1" w:themeShade="80"/>
        </w:rPr>
        <w:t>’lar ise düğün öncesi arkadaşlarınız ile eğlenceli vakit geçirme</w:t>
      </w:r>
      <w:r w:rsidR="008A69EA">
        <w:rPr>
          <w:rFonts w:ascii="Tahoma" w:hAnsi="Tahoma" w:cs="Tahoma"/>
          <w:color w:val="1F4E79" w:themeColor="accent1" w:themeShade="80"/>
        </w:rPr>
        <w:t>niz</w:t>
      </w:r>
      <w:r w:rsidRPr="003A23B4">
        <w:rPr>
          <w:rFonts w:ascii="Tahoma" w:hAnsi="Tahoma" w:cs="Tahoma"/>
          <w:color w:val="1F4E79" w:themeColor="accent1" w:themeShade="80"/>
        </w:rPr>
        <w:t xml:space="preserve"> için mükemmel bir seçim olacak. İçerisinde Indigo Beach Club’ın tüm müzik performanslarını yayın yapan Clubber Room’lar, </w:t>
      </w:r>
      <w:r w:rsidR="00C24D32">
        <w:rPr>
          <w:rFonts w:ascii="Tahoma" w:hAnsi="Tahoma" w:cs="Tahoma"/>
          <w:color w:val="1F4E79" w:themeColor="accent1" w:themeShade="80"/>
        </w:rPr>
        <w:t xml:space="preserve">size </w:t>
      </w:r>
      <w:r w:rsidRPr="003A23B4">
        <w:rPr>
          <w:rFonts w:ascii="Tahoma" w:hAnsi="Tahoma" w:cs="Tahoma"/>
          <w:color w:val="1F4E79" w:themeColor="accent1" w:themeShade="80"/>
        </w:rPr>
        <w:t>daha önce hiç yaşamadığınız bir deneyim vadediyor.</w:t>
      </w:r>
    </w:p>
    <w:p w14:paraId="0E0ABAFB" w14:textId="4CB3E31C" w:rsidR="00B2245D" w:rsidRDefault="00B2245D" w:rsidP="00604D6E">
      <w:pPr>
        <w:rPr>
          <w:rFonts w:ascii="Tahoma" w:hAnsi="Tahoma" w:cs="Tahoma"/>
          <w:color w:val="1F4E79" w:themeColor="accent1" w:themeShade="80"/>
          <w:sz w:val="24"/>
          <w:szCs w:val="24"/>
        </w:rPr>
      </w:pPr>
    </w:p>
    <w:p w14:paraId="2C1C7E4B" w14:textId="77777777" w:rsidR="00B2245D" w:rsidRPr="00380FED" w:rsidRDefault="00B2245D" w:rsidP="00604D6E">
      <w:pPr>
        <w:rPr>
          <w:rFonts w:ascii="Tahoma" w:hAnsi="Tahoma" w:cs="Tahoma"/>
          <w:color w:val="1F4E79" w:themeColor="accent1" w:themeShade="80"/>
          <w:sz w:val="24"/>
          <w:szCs w:val="24"/>
        </w:rPr>
      </w:pPr>
    </w:p>
    <w:p w14:paraId="37C4CB4B" w14:textId="77777777" w:rsidR="00ED510C" w:rsidRPr="00380FED" w:rsidRDefault="00AC654A" w:rsidP="00590A0A">
      <w:pPr>
        <w:shd w:val="clear" w:color="auto" w:fill="FFFFFF"/>
        <w:spacing w:after="0" w:line="240" w:lineRule="auto"/>
        <w:jc w:val="center"/>
        <w:rPr>
          <w:rFonts w:ascii="Tahoma" w:eastAsia="Times New Roman" w:hAnsi="Tahoma" w:cs="Tahoma"/>
          <w:i/>
          <w:color w:val="1F4E79" w:themeColor="accent1" w:themeShade="80"/>
        </w:rPr>
      </w:pPr>
      <w:hyperlink r:id="rId8" w:history="1">
        <w:r w:rsidR="00ED510C" w:rsidRPr="00380FED">
          <w:rPr>
            <w:rFonts w:ascii="Tahoma" w:eastAsia="Times New Roman" w:hAnsi="Tahoma" w:cs="Tahoma"/>
            <w:b/>
            <w:bCs/>
            <w:i/>
            <w:color w:val="1F4E79" w:themeColor="accent1" w:themeShade="80"/>
          </w:rPr>
          <w:t>Adres</w:t>
        </w:r>
      </w:hyperlink>
      <w:r w:rsidR="00ED510C" w:rsidRPr="00380FED">
        <w:rPr>
          <w:rFonts w:ascii="Tahoma" w:eastAsia="Times New Roman" w:hAnsi="Tahoma" w:cs="Tahoma"/>
          <w:b/>
          <w:bCs/>
          <w:i/>
          <w:color w:val="1F4E79" w:themeColor="accent1" w:themeShade="80"/>
        </w:rPr>
        <w:t>: </w:t>
      </w:r>
      <w:r w:rsidR="00ED510C" w:rsidRPr="00380FED">
        <w:rPr>
          <w:rFonts w:ascii="Tahoma" w:eastAsia="Times New Roman" w:hAnsi="Tahoma" w:cs="Tahoma"/>
          <w:i/>
          <w:color w:val="1F4E79" w:themeColor="accent1" w:themeShade="80"/>
        </w:rPr>
        <w:t xml:space="preserve">Meşelik Mahallesi, Çomça Mevkii Sokak, No:10 48200 Güvercinlik, </w:t>
      </w:r>
      <w:r w:rsidR="00ED510C" w:rsidRPr="00380FED">
        <w:rPr>
          <w:rFonts w:ascii="Tahoma" w:eastAsia="Times New Roman" w:hAnsi="Tahoma" w:cs="Tahoma"/>
          <w:b/>
          <w:i/>
          <w:color w:val="1F4E79" w:themeColor="accent1" w:themeShade="80"/>
        </w:rPr>
        <w:t>Bodrum</w:t>
      </w:r>
    </w:p>
    <w:p w14:paraId="13B7C0E2" w14:textId="6FA02CF2" w:rsidR="00ED510C" w:rsidRDefault="00AC654A" w:rsidP="00ED510C">
      <w:pPr>
        <w:shd w:val="clear" w:color="auto" w:fill="FFFFFF"/>
        <w:spacing w:after="0" w:line="240" w:lineRule="auto"/>
        <w:jc w:val="center"/>
        <w:rPr>
          <w:rFonts w:ascii="Tahoma" w:eastAsia="Times New Roman" w:hAnsi="Tahoma" w:cs="Tahoma"/>
          <w:i/>
          <w:color w:val="1F4E79" w:themeColor="accent1" w:themeShade="80"/>
        </w:rPr>
      </w:pPr>
      <w:hyperlink r:id="rId9" w:history="1">
        <w:r w:rsidR="00ED510C" w:rsidRPr="00380FED">
          <w:rPr>
            <w:rFonts w:ascii="Tahoma" w:eastAsia="Times New Roman" w:hAnsi="Tahoma" w:cs="Tahoma"/>
            <w:b/>
            <w:bCs/>
            <w:i/>
            <w:color w:val="1F4E79" w:themeColor="accent1" w:themeShade="80"/>
          </w:rPr>
          <w:t>Telefon</w:t>
        </w:r>
      </w:hyperlink>
      <w:r w:rsidR="00ED510C" w:rsidRPr="00380FED">
        <w:rPr>
          <w:rFonts w:ascii="Tahoma" w:eastAsia="Times New Roman" w:hAnsi="Tahoma" w:cs="Tahoma"/>
          <w:b/>
          <w:bCs/>
          <w:i/>
          <w:color w:val="1F4E79" w:themeColor="accent1" w:themeShade="80"/>
        </w:rPr>
        <w:t>: </w:t>
      </w:r>
      <w:r w:rsidR="00ED510C" w:rsidRPr="00380FED">
        <w:rPr>
          <w:rFonts w:ascii="Tahoma" w:eastAsia="Times New Roman" w:hAnsi="Tahoma" w:cs="Tahoma"/>
          <w:i/>
          <w:color w:val="1F4E79" w:themeColor="accent1" w:themeShade="80"/>
        </w:rPr>
        <w:t>(0252) 311 55 55</w:t>
      </w:r>
    </w:p>
    <w:p w14:paraId="6EE939BF" w14:textId="77777777" w:rsidR="00CB0B48" w:rsidRPr="00380FED" w:rsidRDefault="00CB0B48" w:rsidP="00ED510C">
      <w:pPr>
        <w:shd w:val="clear" w:color="auto" w:fill="FFFFFF"/>
        <w:spacing w:after="0" w:line="240" w:lineRule="auto"/>
        <w:jc w:val="center"/>
        <w:rPr>
          <w:rFonts w:ascii="Tahoma" w:eastAsia="Times New Roman" w:hAnsi="Tahoma" w:cs="Tahoma"/>
          <w:i/>
          <w:color w:val="1F4E79" w:themeColor="accent1" w:themeShade="80"/>
        </w:rPr>
      </w:pPr>
    </w:p>
    <w:p w14:paraId="0B6F6044" w14:textId="77777777" w:rsidR="009875AD" w:rsidRPr="00380FED" w:rsidRDefault="00AC654A" w:rsidP="009875AD">
      <w:pPr>
        <w:jc w:val="center"/>
        <w:rPr>
          <w:rFonts w:ascii="Tahoma" w:hAnsi="Tahoma" w:cs="Tahoma"/>
          <w:b/>
          <w:color w:val="1F4E79" w:themeColor="accent1" w:themeShade="80"/>
          <w:lang w:val="en-US"/>
        </w:rPr>
      </w:pPr>
      <w:hyperlink r:id="rId10" w:history="1">
        <w:r w:rsidR="009875AD" w:rsidRPr="00380FED">
          <w:rPr>
            <w:rStyle w:val="Hyperlink"/>
            <w:rFonts w:ascii="Tahoma" w:hAnsi="Tahoma" w:cs="Tahoma"/>
            <w:b/>
            <w:color w:val="1F4E79" w:themeColor="accent1" w:themeShade="80"/>
            <w:lang w:val="en-US"/>
          </w:rPr>
          <w:t>http://www.lujohotel.com/</w:t>
        </w:r>
      </w:hyperlink>
    </w:p>
    <w:p w14:paraId="4ACCD317" w14:textId="77777777" w:rsidR="009875AD" w:rsidRPr="00380FED" w:rsidRDefault="00AC654A" w:rsidP="009875AD">
      <w:pPr>
        <w:jc w:val="center"/>
        <w:rPr>
          <w:rFonts w:ascii="Tahoma" w:hAnsi="Tahoma" w:cs="Tahoma"/>
          <w:b/>
          <w:color w:val="1F4E79" w:themeColor="accent1" w:themeShade="80"/>
          <w:lang w:val="en-US"/>
        </w:rPr>
      </w:pPr>
      <w:hyperlink r:id="rId11" w:history="1">
        <w:r w:rsidR="009875AD" w:rsidRPr="00380FED">
          <w:rPr>
            <w:rStyle w:val="Hyperlink"/>
            <w:rFonts w:ascii="Tahoma" w:hAnsi="Tahoma" w:cs="Tahoma"/>
            <w:b/>
            <w:color w:val="1F4E79" w:themeColor="accent1" w:themeShade="80"/>
            <w:lang w:val="en-US"/>
          </w:rPr>
          <w:t>https://www.instagram.com/lujohotel/</w:t>
        </w:r>
      </w:hyperlink>
    </w:p>
    <w:p w14:paraId="2ECAF0A6" w14:textId="77777777" w:rsidR="009875AD" w:rsidRPr="00380FED" w:rsidRDefault="00AC654A" w:rsidP="009875AD">
      <w:pPr>
        <w:jc w:val="center"/>
        <w:rPr>
          <w:rFonts w:ascii="Tahoma" w:hAnsi="Tahoma" w:cs="Tahoma"/>
          <w:b/>
          <w:color w:val="1F4E79" w:themeColor="accent1" w:themeShade="80"/>
          <w:lang w:val="en-US"/>
        </w:rPr>
      </w:pPr>
      <w:hyperlink r:id="rId12" w:history="1">
        <w:r w:rsidR="009875AD" w:rsidRPr="00380FED">
          <w:rPr>
            <w:rStyle w:val="Hyperlink"/>
            <w:rFonts w:ascii="Tahoma" w:hAnsi="Tahoma" w:cs="Tahoma"/>
            <w:b/>
            <w:color w:val="1F4E79" w:themeColor="accent1" w:themeShade="80"/>
            <w:lang w:val="en-US"/>
          </w:rPr>
          <w:t>https://www.facebook.com/LujoHotel/</w:t>
        </w:r>
      </w:hyperlink>
    </w:p>
    <w:p w14:paraId="3A7EDB3C" w14:textId="0C381D46" w:rsidR="008A7B5D" w:rsidRDefault="00AC654A" w:rsidP="00F2699D">
      <w:pPr>
        <w:jc w:val="center"/>
        <w:rPr>
          <w:rStyle w:val="Hyperlink"/>
          <w:rFonts w:ascii="Tahoma" w:hAnsi="Tahoma" w:cs="Tahoma"/>
          <w:b/>
          <w:color w:val="1F4E79" w:themeColor="accent1" w:themeShade="80"/>
          <w:lang w:val="en-US"/>
        </w:rPr>
      </w:pPr>
      <w:hyperlink r:id="rId13" w:history="1">
        <w:r w:rsidR="009875AD" w:rsidRPr="00380FED">
          <w:rPr>
            <w:rStyle w:val="Hyperlink"/>
            <w:rFonts w:ascii="Tahoma" w:hAnsi="Tahoma" w:cs="Tahoma"/>
            <w:b/>
            <w:color w:val="1F4E79" w:themeColor="accent1" w:themeShade="80"/>
            <w:lang w:val="en-US"/>
          </w:rPr>
          <w:t>https://twitter.com/lujohotel</w:t>
        </w:r>
      </w:hyperlink>
    </w:p>
    <w:p w14:paraId="5FC7C837" w14:textId="0F18B19D" w:rsidR="00B56CBB" w:rsidRPr="00B56CBB" w:rsidRDefault="00B56CBB" w:rsidP="00F2699D">
      <w:pPr>
        <w:jc w:val="center"/>
        <w:rPr>
          <w:rFonts w:ascii="Tahoma" w:hAnsi="Tahoma" w:cs="Tahoma"/>
          <w:b/>
          <w:color w:val="1F4E79" w:themeColor="accent1" w:themeShade="80"/>
          <w:lang w:val="en-US"/>
        </w:rPr>
      </w:pPr>
      <w:hyperlink r:id="rId14" w:history="1">
        <w:r w:rsidRPr="00B56CBB">
          <w:rPr>
            <w:rStyle w:val="Hyperlink"/>
            <w:rFonts w:ascii="Tahoma" w:hAnsi="Tahoma" w:cs="Tahoma"/>
            <w:b/>
            <w:color w:val="1F4E79" w:themeColor="accent1" w:themeShade="80"/>
          </w:rPr>
          <w:t>https://tr</w:t>
        </w:r>
        <w:bookmarkStart w:id="0" w:name="_GoBack"/>
        <w:bookmarkEnd w:id="0"/>
        <w:r w:rsidRPr="00B56CBB">
          <w:rPr>
            <w:rStyle w:val="Hyperlink"/>
            <w:rFonts w:ascii="Tahoma" w:hAnsi="Tahoma" w:cs="Tahoma"/>
            <w:b/>
            <w:color w:val="1F4E79" w:themeColor="accent1" w:themeShade="80"/>
          </w:rPr>
          <w:t>.pinterest.com/lujohotel/</w:t>
        </w:r>
      </w:hyperlink>
    </w:p>
    <w:sectPr w:rsidR="00B56CBB" w:rsidRPr="00B56CB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1DB7" w14:textId="77777777" w:rsidR="00AC654A" w:rsidRDefault="00AC654A" w:rsidP="00E131AE">
      <w:pPr>
        <w:spacing w:after="0" w:line="240" w:lineRule="auto"/>
      </w:pPr>
      <w:r>
        <w:separator/>
      </w:r>
    </w:p>
  </w:endnote>
  <w:endnote w:type="continuationSeparator" w:id="0">
    <w:p w14:paraId="46BBD638" w14:textId="77777777" w:rsidR="00AC654A" w:rsidRDefault="00AC654A" w:rsidP="00E1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5"/>
    </w:tblGrid>
    <w:tr w:rsidR="00E131AE" w:rsidRPr="00B118C4" w14:paraId="0ED86F2D" w14:textId="77777777" w:rsidTr="00196CDE">
      <w:trPr>
        <w:trHeight w:val="153"/>
      </w:trPr>
      <w:tc>
        <w:tcPr>
          <w:tcW w:w="9655" w:type="dxa"/>
          <w:vAlign w:val="bottom"/>
        </w:tcPr>
        <w:p w14:paraId="3EAAED59" w14:textId="77777777" w:rsidR="00E131AE" w:rsidRPr="007B2A16" w:rsidRDefault="00E131AE" w:rsidP="00E131AE">
          <w:pPr>
            <w:pStyle w:val="BodyText2"/>
            <w:spacing w:after="0" w:line="240" w:lineRule="auto"/>
            <w:jc w:val="center"/>
            <w:rPr>
              <w:rFonts w:ascii="Arial" w:hAnsi="Arial" w:cs="Arial"/>
              <w:sz w:val="18"/>
              <w:szCs w:val="18"/>
            </w:rPr>
          </w:pPr>
          <w:r>
            <w:rPr>
              <w:rFonts w:ascii="Arial" w:hAnsi="Arial" w:cs="Arial"/>
              <w:sz w:val="18"/>
              <w:szCs w:val="18"/>
            </w:rPr>
            <w:t>Lujo Hotel</w:t>
          </w:r>
          <w:r w:rsidRPr="007B2A16">
            <w:rPr>
              <w:rFonts w:ascii="Arial" w:hAnsi="Arial" w:cs="Arial"/>
              <w:sz w:val="18"/>
              <w:szCs w:val="18"/>
            </w:rPr>
            <w:t xml:space="preserve"> ile ilgili ayrıntılı bilgi ve görsel talepleriniz için</w:t>
          </w:r>
          <w:r w:rsidRPr="007B2A16">
            <w:rPr>
              <w:rFonts w:ascii="Arial" w:hAnsi="Arial" w:cs="Arial"/>
              <w:sz w:val="18"/>
              <w:szCs w:val="18"/>
            </w:rPr>
            <w:br/>
            <w:t>Senem Çapa Marketing Communications’dan</w:t>
          </w:r>
          <w:r>
            <w:rPr>
              <w:rFonts w:ascii="Arial" w:hAnsi="Arial" w:cs="Arial"/>
              <w:sz w:val="18"/>
              <w:szCs w:val="18"/>
            </w:rPr>
            <w:t>Ayça Birkan</w:t>
          </w:r>
          <w:r w:rsidRPr="007B2A16">
            <w:rPr>
              <w:rFonts w:ascii="Arial" w:hAnsi="Arial" w:cs="Arial"/>
              <w:sz w:val="18"/>
              <w:szCs w:val="18"/>
            </w:rPr>
            <w:t xml:space="preserve"> ile iletişime geçebilirsiniz.</w:t>
          </w:r>
        </w:p>
        <w:p w14:paraId="3E6048DF" w14:textId="77777777" w:rsidR="00E131AE" w:rsidRPr="007B2A16" w:rsidRDefault="00E131AE" w:rsidP="00E131AE">
          <w:pPr>
            <w:pStyle w:val="BodyText2"/>
            <w:spacing w:line="240" w:lineRule="auto"/>
            <w:jc w:val="center"/>
            <w:rPr>
              <w:rFonts w:ascii="Arial" w:hAnsi="Arial" w:cs="Arial"/>
              <w:sz w:val="18"/>
              <w:szCs w:val="18"/>
            </w:rPr>
          </w:pPr>
          <w:r w:rsidRPr="007B2A16">
            <w:rPr>
              <w:rFonts w:ascii="Arial" w:hAnsi="Arial" w:cs="Arial"/>
              <w:b/>
              <w:sz w:val="18"/>
              <w:szCs w:val="18"/>
            </w:rPr>
            <w:t xml:space="preserve">T: </w:t>
          </w:r>
          <w:r>
            <w:rPr>
              <w:rFonts w:ascii="Arial" w:hAnsi="Arial" w:cs="Arial"/>
              <w:sz w:val="18"/>
              <w:szCs w:val="18"/>
            </w:rPr>
            <w:t>0212 343 93 40</w:t>
          </w:r>
          <w:r w:rsidRPr="007B2A16">
            <w:rPr>
              <w:rFonts w:ascii="Arial" w:hAnsi="Arial" w:cs="Arial"/>
              <w:b/>
              <w:sz w:val="18"/>
              <w:szCs w:val="18"/>
            </w:rPr>
            <w:t xml:space="preserve">     E: </w:t>
          </w:r>
          <w:r>
            <w:rPr>
              <w:rFonts w:ascii="Arial" w:hAnsi="Arial" w:cs="Arial"/>
              <w:sz w:val="18"/>
              <w:szCs w:val="18"/>
            </w:rPr>
            <w:t>aycabirkan@snmcp</w:t>
          </w:r>
          <w:r w:rsidRPr="007B2A16">
            <w:rPr>
              <w:rFonts w:ascii="Arial" w:hAnsi="Arial" w:cs="Arial"/>
              <w:sz w:val="18"/>
              <w:szCs w:val="18"/>
            </w:rPr>
            <w:t>.com</w:t>
          </w:r>
        </w:p>
      </w:tc>
    </w:tr>
  </w:tbl>
  <w:p w14:paraId="202DD4DC" w14:textId="77777777" w:rsidR="00E131AE" w:rsidRDefault="00E1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3317" w14:textId="77777777" w:rsidR="00AC654A" w:rsidRDefault="00AC654A" w:rsidP="00E131AE">
      <w:pPr>
        <w:spacing w:after="0" w:line="240" w:lineRule="auto"/>
      </w:pPr>
      <w:r>
        <w:separator/>
      </w:r>
    </w:p>
  </w:footnote>
  <w:footnote w:type="continuationSeparator" w:id="0">
    <w:p w14:paraId="378F287F" w14:textId="77777777" w:rsidR="00AC654A" w:rsidRDefault="00AC654A" w:rsidP="00E1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7B02" w14:textId="77777777" w:rsidR="00E131AE" w:rsidRDefault="00E131AE">
    <w:pPr>
      <w:pStyle w:val="Header"/>
    </w:pPr>
    <w:r w:rsidRPr="00E131AE">
      <w:rPr>
        <w:noProof/>
        <w:lang w:eastAsia="tr-TR"/>
      </w:rPr>
      <w:drawing>
        <wp:anchor distT="0" distB="0" distL="114300" distR="114300" simplePos="0" relativeHeight="251660288" behindDoc="1" locked="0" layoutInCell="1" allowOverlap="1" wp14:anchorId="188AF71E" wp14:editId="2636ECED">
          <wp:simplePos x="0" y="0"/>
          <wp:positionH relativeFrom="column">
            <wp:posOffset>5363845</wp:posOffset>
          </wp:positionH>
          <wp:positionV relativeFrom="paragraph">
            <wp:posOffset>-128905</wp:posOffset>
          </wp:positionV>
          <wp:extent cx="1099812" cy="368776"/>
          <wp:effectExtent l="0" t="0" r="5715" b="0"/>
          <wp:wrapTight wrapText="bothSides">
            <wp:wrapPolygon edited="0">
              <wp:start x="0" y="0"/>
              <wp:lineTo x="0" y="20110"/>
              <wp:lineTo x="21338" y="20110"/>
              <wp:lineTo x="2133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812" cy="368776"/>
                  </a:xfrm>
                  <a:prstGeom prst="rect">
                    <a:avLst/>
                  </a:prstGeom>
                  <a:noFill/>
                  <a:ln>
                    <a:noFill/>
                  </a:ln>
                  <a:extLst/>
                </pic:spPr>
              </pic:pic>
            </a:graphicData>
          </a:graphic>
          <wp14:sizeRelH relativeFrom="margin">
            <wp14:pctWidth>0</wp14:pctWidth>
          </wp14:sizeRelH>
        </wp:anchor>
      </w:drawing>
    </w:r>
    <w:r w:rsidRPr="00E131AE">
      <w:rPr>
        <w:noProof/>
        <w:lang w:eastAsia="tr-TR"/>
      </w:rPr>
      <w:drawing>
        <wp:anchor distT="0" distB="0" distL="114300" distR="114300" simplePos="0" relativeHeight="251659264" behindDoc="1" locked="0" layoutInCell="1" allowOverlap="1" wp14:anchorId="242C0E53" wp14:editId="492E51E8">
          <wp:simplePos x="0" y="0"/>
          <wp:positionH relativeFrom="column">
            <wp:posOffset>-709294</wp:posOffset>
          </wp:positionH>
          <wp:positionV relativeFrom="paragraph">
            <wp:posOffset>-327660</wp:posOffset>
          </wp:positionV>
          <wp:extent cx="1264920" cy="748416"/>
          <wp:effectExtent l="0" t="0" r="0" b="0"/>
          <wp:wrapTight wrapText="bothSides">
            <wp:wrapPolygon edited="0">
              <wp:start x="0" y="0"/>
              <wp:lineTo x="0" y="20903"/>
              <wp:lineTo x="21145" y="20903"/>
              <wp:lineTo x="21145" y="0"/>
              <wp:lineTo x="0" y="0"/>
            </wp:wrapPolygon>
          </wp:wrapTight>
          <wp:docPr id="10" name="F44504F9-F0A5-4A09-A128-A66B376DF25E" descr="cid:57BAA44C-B0D5-48AF-B036-90B0817693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4504F9-F0A5-4A09-A128-A66B376DF25E" descr="cid:57BAA44C-B0D5-48AF-B036-90B0817693C8"/>
                  <pic:cNvPicPr>
                    <a:picLocks noChangeAspect="1" noChangeArrowheads="1"/>
                  </pic:cNvPicPr>
                </pic:nvPicPr>
                <pic:blipFill rotWithShape="1">
                  <a:blip r:embed="rId2">
                    <a:extLst>
                      <a:ext uri="{28A0092B-C50C-407E-A947-70E740481C1C}">
                        <a14:useLocalDpi xmlns:a14="http://schemas.microsoft.com/office/drawing/2010/main" val="0"/>
                      </a:ext>
                    </a:extLst>
                  </a:blip>
                  <a:srcRect l="-1" r="56334"/>
                  <a:stretch/>
                </pic:blipFill>
                <pic:spPr bwMode="auto">
                  <a:xfrm>
                    <a:off x="0" y="0"/>
                    <a:ext cx="1286386" cy="76111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2086"/>
    <w:multiLevelType w:val="hybridMultilevel"/>
    <w:tmpl w:val="B308C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454115"/>
    <w:multiLevelType w:val="hybridMultilevel"/>
    <w:tmpl w:val="16EE2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20"/>
    <w:rsid w:val="00035E82"/>
    <w:rsid w:val="00040D36"/>
    <w:rsid w:val="00064DFF"/>
    <w:rsid w:val="00066F68"/>
    <w:rsid w:val="00084E46"/>
    <w:rsid w:val="00097D2F"/>
    <w:rsid w:val="000D0ACD"/>
    <w:rsid w:val="000E4413"/>
    <w:rsid w:val="00122510"/>
    <w:rsid w:val="00144BE1"/>
    <w:rsid w:val="0018372A"/>
    <w:rsid w:val="001F5320"/>
    <w:rsid w:val="001F6703"/>
    <w:rsid w:val="00207425"/>
    <w:rsid w:val="00210AC5"/>
    <w:rsid w:val="00211CE6"/>
    <w:rsid w:val="0024284C"/>
    <w:rsid w:val="0028645B"/>
    <w:rsid w:val="00294C33"/>
    <w:rsid w:val="00297577"/>
    <w:rsid w:val="002A4724"/>
    <w:rsid w:val="00327F38"/>
    <w:rsid w:val="0034414F"/>
    <w:rsid w:val="00346BD0"/>
    <w:rsid w:val="00373463"/>
    <w:rsid w:val="00376DC1"/>
    <w:rsid w:val="00380FED"/>
    <w:rsid w:val="003A23B4"/>
    <w:rsid w:val="003A28D9"/>
    <w:rsid w:val="003E548C"/>
    <w:rsid w:val="003E5E21"/>
    <w:rsid w:val="003E657B"/>
    <w:rsid w:val="003F0D20"/>
    <w:rsid w:val="00401B66"/>
    <w:rsid w:val="004051E5"/>
    <w:rsid w:val="00453E57"/>
    <w:rsid w:val="0047207C"/>
    <w:rsid w:val="004A52CC"/>
    <w:rsid w:val="004E765C"/>
    <w:rsid w:val="00504EE4"/>
    <w:rsid w:val="00507BFA"/>
    <w:rsid w:val="00555980"/>
    <w:rsid w:val="005709CE"/>
    <w:rsid w:val="0059057B"/>
    <w:rsid w:val="00590A0A"/>
    <w:rsid w:val="005A0F0D"/>
    <w:rsid w:val="005A2CB7"/>
    <w:rsid w:val="005B2E54"/>
    <w:rsid w:val="005C38D5"/>
    <w:rsid w:val="005E745C"/>
    <w:rsid w:val="00604D6E"/>
    <w:rsid w:val="006B1005"/>
    <w:rsid w:val="006B3F09"/>
    <w:rsid w:val="007155BD"/>
    <w:rsid w:val="00733B5B"/>
    <w:rsid w:val="00751C7F"/>
    <w:rsid w:val="007817B3"/>
    <w:rsid w:val="007913CE"/>
    <w:rsid w:val="007D4613"/>
    <w:rsid w:val="007F58F7"/>
    <w:rsid w:val="00813474"/>
    <w:rsid w:val="0084373A"/>
    <w:rsid w:val="0086262A"/>
    <w:rsid w:val="00863D2E"/>
    <w:rsid w:val="008724D7"/>
    <w:rsid w:val="00890B09"/>
    <w:rsid w:val="008A69EA"/>
    <w:rsid w:val="008A7B5D"/>
    <w:rsid w:val="008B5A64"/>
    <w:rsid w:val="008B5F12"/>
    <w:rsid w:val="008D148B"/>
    <w:rsid w:val="00907401"/>
    <w:rsid w:val="009131A6"/>
    <w:rsid w:val="009174A0"/>
    <w:rsid w:val="00932528"/>
    <w:rsid w:val="009875AD"/>
    <w:rsid w:val="009A0797"/>
    <w:rsid w:val="009A22FB"/>
    <w:rsid w:val="009D4A30"/>
    <w:rsid w:val="009D54D2"/>
    <w:rsid w:val="00A10AF0"/>
    <w:rsid w:val="00A548AC"/>
    <w:rsid w:val="00A71443"/>
    <w:rsid w:val="00A80994"/>
    <w:rsid w:val="00AA678F"/>
    <w:rsid w:val="00AB677D"/>
    <w:rsid w:val="00AC4B73"/>
    <w:rsid w:val="00AC654A"/>
    <w:rsid w:val="00AE74A1"/>
    <w:rsid w:val="00AF1FFB"/>
    <w:rsid w:val="00AF537E"/>
    <w:rsid w:val="00B119D3"/>
    <w:rsid w:val="00B2245D"/>
    <w:rsid w:val="00B25B4C"/>
    <w:rsid w:val="00B46D20"/>
    <w:rsid w:val="00B472EE"/>
    <w:rsid w:val="00B56CBB"/>
    <w:rsid w:val="00B66C48"/>
    <w:rsid w:val="00B817BC"/>
    <w:rsid w:val="00BA3265"/>
    <w:rsid w:val="00BA6D80"/>
    <w:rsid w:val="00BF1E8C"/>
    <w:rsid w:val="00C15F81"/>
    <w:rsid w:val="00C228FA"/>
    <w:rsid w:val="00C24D32"/>
    <w:rsid w:val="00C31D40"/>
    <w:rsid w:val="00C34611"/>
    <w:rsid w:val="00C6676A"/>
    <w:rsid w:val="00C8496C"/>
    <w:rsid w:val="00CB0B48"/>
    <w:rsid w:val="00CD3033"/>
    <w:rsid w:val="00CE08B0"/>
    <w:rsid w:val="00D2411C"/>
    <w:rsid w:val="00D2547E"/>
    <w:rsid w:val="00D5388E"/>
    <w:rsid w:val="00D56C5B"/>
    <w:rsid w:val="00D843DA"/>
    <w:rsid w:val="00DA6A19"/>
    <w:rsid w:val="00DC368C"/>
    <w:rsid w:val="00DF2ED5"/>
    <w:rsid w:val="00E04DBF"/>
    <w:rsid w:val="00E131AE"/>
    <w:rsid w:val="00E84DE3"/>
    <w:rsid w:val="00ED510C"/>
    <w:rsid w:val="00F10532"/>
    <w:rsid w:val="00F226D8"/>
    <w:rsid w:val="00F2699D"/>
    <w:rsid w:val="00F35CBF"/>
    <w:rsid w:val="00F46E94"/>
    <w:rsid w:val="00FA49AC"/>
    <w:rsid w:val="00FC27A4"/>
    <w:rsid w:val="00FC6173"/>
    <w:rsid w:val="00FC7BA1"/>
    <w:rsid w:val="00FD062A"/>
    <w:rsid w:val="00FE2939"/>
    <w:rsid w:val="00FF6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ADDC"/>
  <w15:chartTrackingRefBased/>
  <w15:docId w15:val="{9D545C54-F6AB-4666-8E32-57A301F2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875AD"/>
    <w:pPr>
      <w:keepNext/>
      <w:spacing w:after="0" w:line="240" w:lineRule="auto"/>
      <w:jc w:val="both"/>
      <w:outlineLvl w:val="0"/>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1AE"/>
  </w:style>
  <w:style w:type="paragraph" w:styleId="Footer">
    <w:name w:val="footer"/>
    <w:basedOn w:val="Normal"/>
    <w:link w:val="FooterChar"/>
    <w:uiPriority w:val="99"/>
    <w:unhideWhenUsed/>
    <w:rsid w:val="00E13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1AE"/>
  </w:style>
  <w:style w:type="paragraph" w:styleId="BodyText2">
    <w:name w:val="Body Text 2"/>
    <w:basedOn w:val="Normal"/>
    <w:link w:val="BodyText2Char"/>
    <w:uiPriority w:val="99"/>
    <w:rsid w:val="00E131AE"/>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E131AE"/>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unhideWhenUsed/>
    <w:rsid w:val="0040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051E5"/>
    <w:rPr>
      <w:rFonts w:ascii="Courier New" w:eastAsia="Times New Roman" w:hAnsi="Courier New" w:cs="Courier New"/>
      <w:sz w:val="20"/>
      <w:szCs w:val="20"/>
      <w:lang w:eastAsia="tr-TR"/>
    </w:rPr>
  </w:style>
  <w:style w:type="paragraph" w:styleId="NormalWeb">
    <w:name w:val="Normal (Web)"/>
    <w:basedOn w:val="Normal"/>
    <w:uiPriority w:val="99"/>
    <w:unhideWhenUsed/>
    <w:rsid w:val="004051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4051E5"/>
    <w:pPr>
      <w:ind w:left="720"/>
      <w:contextualSpacing/>
    </w:pPr>
  </w:style>
  <w:style w:type="character" w:styleId="Hyperlink">
    <w:name w:val="Hyperlink"/>
    <w:basedOn w:val="DefaultParagraphFont"/>
    <w:uiPriority w:val="99"/>
    <w:unhideWhenUsed/>
    <w:rsid w:val="00ED510C"/>
    <w:rPr>
      <w:color w:val="0563C1" w:themeColor="hyperlink"/>
      <w:u w:val="single"/>
    </w:rPr>
  </w:style>
  <w:style w:type="character" w:customStyle="1" w:styleId="Heading1Char">
    <w:name w:val="Heading 1 Char"/>
    <w:basedOn w:val="DefaultParagraphFont"/>
    <w:link w:val="Heading1"/>
    <w:uiPriority w:val="99"/>
    <w:rsid w:val="009875AD"/>
    <w:rPr>
      <w:rFonts w:ascii="Times New Roman" w:eastAsia="Times New Roman" w:hAnsi="Times New Roman" w:cs="Times New Roman"/>
      <w:b/>
      <w:bCs/>
      <w:sz w:val="24"/>
      <w:szCs w:val="20"/>
      <w:u w:val="single"/>
    </w:rPr>
  </w:style>
  <w:style w:type="character" w:styleId="CommentReference">
    <w:name w:val="annotation reference"/>
    <w:basedOn w:val="DefaultParagraphFont"/>
    <w:uiPriority w:val="99"/>
    <w:semiHidden/>
    <w:unhideWhenUsed/>
    <w:rsid w:val="00CD3033"/>
    <w:rPr>
      <w:sz w:val="16"/>
      <w:szCs w:val="16"/>
    </w:rPr>
  </w:style>
  <w:style w:type="paragraph" w:styleId="CommentText">
    <w:name w:val="annotation text"/>
    <w:basedOn w:val="Normal"/>
    <w:link w:val="CommentTextChar"/>
    <w:uiPriority w:val="99"/>
    <w:semiHidden/>
    <w:unhideWhenUsed/>
    <w:rsid w:val="00CD3033"/>
    <w:pPr>
      <w:spacing w:line="240" w:lineRule="auto"/>
    </w:pPr>
    <w:rPr>
      <w:sz w:val="20"/>
      <w:szCs w:val="20"/>
    </w:rPr>
  </w:style>
  <w:style w:type="character" w:customStyle="1" w:styleId="CommentTextChar">
    <w:name w:val="Comment Text Char"/>
    <w:basedOn w:val="DefaultParagraphFont"/>
    <w:link w:val="CommentText"/>
    <w:uiPriority w:val="99"/>
    <w:semiHidden/>
    <w:rsid w:val="00CD3033"/>
    <w:rPr>
      <w:sz w:val="20"/>
      <w:szCs w:val="20"/>
    </w:rPr>
  </w:style>
  <w:style w:type="paragraph" w:styleId="CommentSubject">
    <w:name w:val="annotation subject"/>
    <w:basedOn w:val="CommentText"/>
    <w:next w:val="CommentText"/>
    <w:link w:val="CommentSubjectChar"/>
    <w:uiPriority w:val="99"/>
    <w:semiHidden/>
    <w:unhideWhenUsed/>
    <w:rsid w:val="00CD3033"/>
    <w:rPr>
      <w:b/>
      <w:bCs/>
    </w:rPr>
  </w:style>
  <w:style w:type="character" w:customStyle="1" w:styleId="CommentSubjectChar">
    <w:name w:val="Comment Subject Char"/>
    <w:basedOn w:val="CommentTextChar"/>
    <w:link w:val="CommentSubject"/>
    <w:uiPriority w:val="99"/>
    <w:semiHidden/>
    <w:rsid w:val="00CD3033"/>
    <w:rPr>
      <w:b/>
      <w:bCs/>
      <w:sz w:val="20"/>
      <w:szCs w:val="20"/>
    </w:rPr>
  </w:style>
  <w:style w:type="paragraph" w:styleId="BalloonText">
    <w:name w:val="Balloon Text"/>
    <w:basedOn w:val="Normal"/>
    <w:link w:val="BalloonTextChar"/>
    <w:uiPriority w:val="99"/>
    <w:semiHidden/>
    <w:unhideWhenUsed/>
    <w:rsid w:val="00CD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search?q=lujo+hotel+bodrum+%C3%A0+la+carte+all+inclusive+adres&amp;stick=H4sIAAAAAAAAAOPgE-LVT9c3NEyrNDU1NzQo05LNTrbSz8lPTizJzM-DM6wSU1KKUouLAVShVHcwAAAA&amp;sa=X&amp;ved=0ahUKEwiYjoD719nYAhVJY1AKHUoBBd4Q6BMIngEwEA" TargetMode="External"/><Relationship Id="rId13" Type="http://schemas.openxmlformats.org/officeDocument/2006/relationships/hyperlink" Target="https://twitter.com/lujohot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tr/search?q=lujo+presidential+villa&amp;spell=1&amp;sa=X&amp;ved=0ahUKEwi9zJL3zrnZAhVMDCwKHbPvAcMQBQgkKAA" TargetMode="External"/><Relationship Id="rId12" Type="http://schemas.openxmlformats.org/officeDocument/2006/relationships/hyperlink" Target="https://www.facebook.com/LujoHot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ujohot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ujohotel.com/" TargetMode="External"/><Relationship Id="rId4" Type="http://schemas.openxmlformats.org/officeDocument/2006/relationships/webSettings" Target="webSettings.xml"/><Relationship Id="rId9" Type="http://schemas.openxmlformats.org/officeDocument/2006/relationships/hyperlink" Target="https://www.google.com.tr/search?q=lujo+hotel+bodrum+%C3%A0+la+carte+all+inclusive+telefon&amp;sa=X&amp;ved=0ahUKEwiYjoD719nYAhVJY1AKHUoBBd4Q6BMIoQEwEQ" TargetMode="External"/><Relationship Id="rId14" Type="http://schemas.openxmlformats.org/officeDocument/2006/relationships/hyperlink" Target="https://tr.pinterest.com/lujohot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2018-03-16T11:22:00Z</dcterms:created>
  <dcterms:modified xsi:type="dcterms:W3CDTF">2018-03-16T14:33:00Z</dcterms:modified>
</cp:coreProperties>
</file>